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090" w:rsidRDefault="00AA2090" w:rsidP="00AA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color w:val="800000"/>
          <w:sz w:val="36"/>
          <w:szCs w:val="36"/>
        </w:rPr>
      </w:pPr>
    </w:p>
    <w:p w:rsidR="00AA2090" w:rsidRDefault="00AA2090" w:rsidP="00AA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color w:val="800000"/>
          <w:sz w:val="36"/>
          <w:szCs w:val="36"/>
        </w:rPr>
      </w:pPr>
    </w:p>
    <w:p w:rsidR="00AA2090" w:rsidRPr="00AA2090" w:rsidRDefault="00AA2090" w:rsidP="00AA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AA2090">
        <w:rPr>
          <w:rFonts w:ascii="Times New Roman" w:eastAsia="Times New Roman" w:hAnsi="Times New Roman" w:cs="Times New Roman"/>
          <w:b w:val="0"/>
          <w:color w:val="800000"/>
          <w:sz w:val="36"/>
          <w:szCs w:val="36"/>
        </w:rPr>
        <w:t>Rubric Based Score Card for DBQ</w:t>
      </w:r>
      <w:r w:rsidRPr="00AA2090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AA2090" w:rsidRPr="00AA2090" w:rsidRDefault="00AA2090" w:rsidP="00AA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AA209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Check list for DBQ sources and question: </w:t>
      </w:r>
      <w:r w:rsidRPr="00AA2090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br/>
      </w:r>
      <w:r w:rsidRPr="00AA209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25 point rubric</w:t>
      </w:r>
      <w:r w:rsidRPr="00AA2090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tbl>
      <w:tblPr>
        <w:tblW w:w="872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3"/>
        <w:gridCol w:w="887"/>
        <w:gridCol w:w="7270"/>
      </w:tblGrid>
      <w:tr w:rsidR="00AA2090" w:rsidRPr="00AA2090">
        <w:trPr>
          <w:trHeight w:val="353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Possible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Rubric Category</w:t>
            </w:r>
          </w:p>
        </w:tc>
      </w:tr>
      <w:tr w:rsidR="00AA2090" w:rsidRPr="00AA2090">
        <w:trPr>
          <w:trHeight w:val="353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Are there six to eight different sources presented?</w:t>
            </w:r>
          </w:p>
        </w:tc>
      </w:tr>
      <w:tr w:rsidR="00AA2090" w:rsidRPr="00AA2090">
        <w:trPr>
          <w:trHeight w:val="378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Are</w:t>
            </w:r>
            <w:proofErr w:type="gramEnd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each of the sources of appropriate length? (1 to 3 paragraphs)</w:t>
            </w:r>
          </w:p>
        </w:tc>
      </w:tr>
      <w:tr w:rsidR="00AA2090" w:rsidRPr="00AA2090">
        <w:trPr>
          <w:trHeight w:val="353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Are</w:t>
            </w:r>
            <w:proofErr w:type="gramEnd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each of the sources primary and not secondary?</w:t>
            </w:r>
          </w:p>
        </w:tc>
      </w:tr>
      <w:tr w:rsidR="00AA2090" w:rsidRPr="00AA2090">
        <w:trPr>
          <w:trHeight w:val="353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Is each source pertinent to the question?</w:t>
            </w:r>
          </w:p>
        </w:tc>
      </w:tr>
      <w:tr w:rsidR="00AA2090" w:rsidRPr="00AA2090">
        <w:trPr>
          <w:trHeight w:val="378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Is</w:t>
            </w:r>
            <w:proofErr w:type="gramEnd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the authors’ name provided and a date given for each source? (“Circa” is acceptable.)</w:t>
            </w:r>
          </w:p>
        </w:tc>
      </w:tr>
      <w:tr w:rsidR="00AA2090" w:rsidRPr="00AA2090">
        <w:trPr>
          <w:trHeight w:val="353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Question covers a specific time period and broad theme while allowing the writer to develop a thesis with a specific POV</w:t>
            </w:r>
          </w:p>
        </w:tc>
      </w:tr>
      <w:tr w:rsidR="00AA2090" w:rsidRPr="00AA2090">
        <w:trPr>
          <w:trHeight w:val="705"/>
          <w:tblCellSpacing w:w="15" w:type="dxa"/>
          <w:jc w:val="center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090" w:rsidRPr="00AA2090" w:rsidRDefault="00AA2090" w:rsidP="00AA209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Are</w:t>
            </w:r>
            <w:proofErr w:type="gramStart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  at</w:t>
            </w:r>
            <w:proofErr w:type="gramEnd"/>
            <w:r w:rsidRPr="00AA2090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least two sources a (optimized) visual? (map, graph, cartoon, photo</w:t>
            </w:r>
          </w:p>
        </w:tc>
      </w:tr>
    </w:tbl>
    <w:p w:rsidR="006112AB" w:rsidRDefault="006112AB"/>
    <w:sectPr w:rsidR="006112AB" w:rsidSect="00611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A2090"/>
    <w:rsid w:val="00530E2B"/>
    <w:rsid w:val="006112AB"/>
    <w:rsid w:val="00A41CD3"/>
    <w:rsid w:val="00AA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A20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librarian</cp:lastModifiedBy>
  <cp:revision>1</cp:revision>
  <dcterms:created xsi:type="dcterms:W3CDTF">2011-03-01T18:52:00Z</dcterms:created>
  <dcterms:modified xsi:type="dcterms:W3CDTF">2011-03-01T18:53:00Z</dcterms:modified>
</cp:coreProperties>
</file>